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524" w:rsidRDefault="00281524">
      <w:pPr>
        <w:pStyle w:val="ConsPlusNormal"/>
        <w:sectPr w:rsidR="00281524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281524" w:rsidRDefault="00281524">
      <w:pPr>
        <w:pStyle w:val="ConsPlusNormal"/>
      </w:pPr>
    </w:p>
    <w:p w:rsidR="00281524" w:rsidRDefault="00281524">
      <w:pPr>
        <w:pStyle w:val="ConsPlusNormal"/>
      </w:pPr>
    </w:p>
    <w:p w:rsidR="00281524" w:rsidRDefault="00281524">
      <w:pPr>
        <w:pStyle w:val="ConsPlusNormal"/>
        <w:jc w:val="right"/>
        <w:outlineLvl w:val="1"/>
      </w:pPr>
      <w:r>
        <w:t>Приложение N 5</w:t>
      </w:r>
    </w:p>
    <w:p w:rsidR="00281524" w:rsidRDefault="00281524">
      <w:pPr>
        <w:pStyle w:val="ConsPlusNormal"/>
        <w:jc w:val="right"/>
      </w:pPr>
      <w:r>
        <w:t>к Территориальной программе</w:t>
      </w:r>
    </w:p>
    <w:p w:rsidR="00281524" w:rsidRDefault="00281524">
      <w:pPr>
        <w:pStyle w:val="ConsPlusNormal"/>
        <w:jc w:val="right"/>
      </w:pPr>
      <w:r>
        <w:t xml:space="preserve">государственных гарантий </w:t>
      </w:r>
      <w:proofErr w:type="gramStart"/>
      <w:r>
        <w:t>бесплатного</w:t>
      </w:r>
      <w:proofErr w:type="gramEnd"/>
    </w:p>
    <w:p w:rsidR="00281524" w:rsidRDefault="00281524">
      <w:pPr>
        <w:pStyle w:val="ConsPlusNormal"/>
        <w:jc w:val="right"/>
      </w:pPr>
      <w:r>
        <w:t>оказания гражданам медицинской помощи</w:t>
      </w:r>
    </w:p>
    <w:p w:rsidR="00281524" w:rsidRDefault="00281524">
      <w:pPr>
        <w:pStyle w:val="ConsPlusNormal"/>
        <w:jc w:val="right"/>
      </w:pPr>
      <w:r>
        <w:t>в Свердловской области на 2026 год и</w:t>
      </w:r>
    </w:p>
    <w:p w:rsidR="00281524" w:rsidRDefault="00281524">
      <w:pPr>
        <w:pStyle w:val="ConsPlusNormal"/>
        <w:jc w:val="right"/>
      </w:pPr>
      <w:r>
        <w:t>на плановый период 2027 и 2028 годов</w:t>
      </w:r>
    </w:p>
    <w:p w:rsidR="00281524" w:rsidRDefault="00281524">
      <w:pPr>
        <w:pStyle w:val="ConsPlusNormal"/>
      </w:pPr>
    </w:p>
    <w:p w:rsidR="00281524" w:rsidRDefault="00281524">
      <w:pPr>
        <w:pStyle w:val="ConsPlusTitle"/>
        <w:jc w:val="center"/>
      </w:pPr>
      <w:bookmarkStart w:id="0" w:name="P15115"/>
      <w:bookmarkEnd w:id="0"/>
      <w:r>
        <w:t>ПЕРЕЧЕНЬ</w:t>
      </w:r>
    </w:p>
    <w:p w:rsidR="00281524" w:rsidRDefault="00281524">
      <w:pPr>
        <w:pStyle w:val="ConsPlusTitle"/>
        <w:jc w:val="center"/>
      </w:pPr>
      <w:r>
        <w:t>ЛЕКАРСТВЕННЫХ ПРЕПАРАТОВ, ОТПУСКАЕМЫХ НАСЕЛЕНИЮ</w:t>
      </w:r>
    </w:p>
    <w:p w:rsidR="00281524" w:rsidRDefault="00281524">
      <w:pPr>
        <w:pStyle w:val="ConsPlusTitle"/>
        <w:jc w:val="center"/>
      </w:pPr>
      <w:r>
        <w:t>В СООТВЕТСТВИИ С ПЕРЕЧНЕМ ГРУПП НАСЕЛЕНИЯ И КАТЕГОРИЙ</w:t>
      </w:r>
    </w:p>
    <w:p w:rsidR="00281524" w:rsidRDefault="00281524">
      <w:pPr>
        <w:pStyle w:val="ConsPlusTitle"/>
        <w:jc w:val="center"/>
      </w:pPr>
      <w:r>
        <w:t xml:space="preserve">ЗАБОЛЕВАНИЙ, ПРИ АМБУЛАТОРНОМ ЛЕЧЕНИИ КОТОРЫХ </w:t>
      </w:r>
      <w:proofErr w:type="gramStart"/>
      <w:r>
        <w:t>ЛЕКАРСТВЕННЫЕ</w:t>
      </w:r>
      <w:proofErr w:type="gramEnd"/>
    </w:p>
    <w:p w:rsidR="00281524" w:rsidRDefault="00281524">
      <w:pPr>
        <w:pStyle w:val="ConsPlusTitle"/>
        <w:jc w:val="center"/>
      </w:pPr>
      <w:r>
        <w:t>ПРЕПАРАТЫ И МЕДИЦИНСКИЕ ИЗДЕЛИЯ ОТПУСКАЮТСЯ ПО РЕЦЕПТАМ</w:t>
      </w:r>
    </w:p>
    <w:p w:rsidR="00281524" w:rsidRDefault="00281524">
      <w:pPr>
        <w:pStyle w:val="ConsPlusTitle"/>
        <w:jc w:val="center"/>
      </w:pPr>
      <w:r>
        <w:t>ВРАЧЕЙ БЕСПЛАТНО, А ТАКЖЕ В СООТВЕТСТВИИ С ПЕРЕЧНЕМ</w:t>
      </w:r>
    </w:p>
    <w:p w:rsidR="00281524" w:rsidRDefault="00281524">
      <w:pPr>
        <w:pStyle w:val="ConsPlusTitle"/>
        <w:jc w:val="center"/>
      </w:pPr>
      <w:r>
        <w:t>ГРУПП НАСЕЛЕНИЯ, ПРИ АМБУЛАТОРНОМ ЛЕЧЕНИИ КОТОРЫХ</w:t>
      </w:r>
    </w:p>
    <w:p w:rsidR="00281524" w:rsidRDefault="00281524">
      <w:pPr>
        <w:pStyle w:val="ConsPlusTitle"/>
        <w:jc w:val="center"/>
      </w:pPr>
      <w:r>
        <w:t>ЛЕКАРСТВЕННЫЕ ПРЕПАРАТЫ ОТПУСКАЮТСЯ ПО РЕЦЕПТАМ ВРАЧЕЙ</w:t>
      </w:r>
    </w:p>
    <w:p w:rsidR="00281524" w:rsidRDefault="00281524">
      <w:pPr>
        <w:pStyle w:val="ConsPlusTitle"/>
        <w:jc w:val="center"/>
      </w:pPr>
      <w:r>
        <w:t xml:space="preserve">С 50-ПРОЦЕНТНОЙ СКИДКОЙ СО СВОБОДНЫХ ЦЕН, </w:t>
      </w:r>
      <w:proofErr w:type="gramStart"/>
      <w:r>
        <w:t>СФОРМИРОВАННЫЙ</w:t>
      </w:r>
      <w:proofErr w:type="gramEnd"/>
    </w:p>
    <w:p w:rsidR="00281524" w:rsidRDefault="00281524">
      <w:pPr>
        <w:pStyle w:val="ConsPlusTitle"/>
        <w:jc w:val="center"/>
      </w:pPr>
      <w:r>
        <w:t>В ОБЪЕМЕ НЕ МЕНЕЕ ОБЪЕМА УСТАНОВЛЕННОГО ПЕРЕЧНЕМ ЖИЗНЕННО</w:t>
      </w:r>
    </w:p>
    <w:p w:rsidR="00281524" w:rsidRDefault="00281524">
      <w:pPr>
        <w:pStyle w:val="ConsPlusTitle"/>
        <w:jc w:val="center"/>
      </w:pPr>
      <w:r>
        <w:t>НЕОБХОДИМЫХ И ВАЖНЕЙШИХ ЛЕКАРСТВЕННЫХ ПРЕПАРАТОВ</w:t>
      </w:r>
    </w:p>
    <w:p w:rsidR="00281524" w:rsidRDefault="00281524">
      <w:pPr>
        <w:pStyle w:val="ConsPlusTitle"/>
        <w:jc w:val="center"/>
      </w:pPr>
      <w:r>
        <w:t>ДЛЯ МЕДИЦИНСКОГО ПРИМЕНЕНИЯ, УТВЕРЖДАЕМЫМ РАСПОРЯЖЕНИЕМ</w:t>
      </w:r>
    </w:p>
    <w:p w:rsidR="00281524" w:rsidRDefault="00281524">
      <w:pPr>
        <w:pStyle w:val="ConsPlusTitle"/>
        <w:jc w:val="center"/>
      </w:pPr>
      <w:r>
        <w:t>ПРАВИТЕЛЬСТВА РОССИЙСКОЙ ФЕДЕРАЦИИ НА СООТВЕТСТВУЮЩИЙ ГОД,</w:t>
      </w:r>
    </w:p>
    <w:p w:rsidR="00281524" w:rsidRDefault="00281524">
      <w:pPr>
        <w:pStyle w:val="ConsPlusTitle"/>
        <w:jc w:val="center"/>
      </w:pPr>
      <w:r>
        <w:t>ЗА ИСКЛЮЧЕНИЕМ ЛЕКАРСТВЕННЫХ ПРЕПАРАТОВ, КОТОРЫЕ</w:t>
      </w:r>
    </w:p>
    <w:p w:rsidR="00281524" w:rsidRDefault="00281524">
      <w:pPr>
        <w:pStyle w:val="ConsPlusTitle"/>
        <w:jc w:val="center"/>
      </w:pPr>
      <w:r>
        <w:t>В СООТВЕТСТВИИ С ИНСТРУКЦИЯМИ ПО ИХ МЕДИЦИНСКОМУ ПРИМЕНЕНИЮ</w:t>
      </w:r>
    </w:p>
    <w:p w:rsidR="00281524" w:rsidRDefault="00281524">
      <w:pPr>
        <w:pStyle w:val="ConsPlusTitle"/>
        <w:jc w:val="center"/>
      </w:pPr>
      <w:r>
        <w:t xml:space="preserve">ПРЕДНАЗНАЧЕНЫ ДЛЯ ПРИМЕНЕНИЯ ТОЛЬКО В </w:t>
      </w:r>
      <w:proofErr w:type="gramStart"/>
      <w:r>
        <w:t>МЕДИЦИНСКИХ</w:t>
      </w:r>
      <w:proofErr w:type="gramEnd"/>
    </w:p>
    <w:p w:rsidR="00281524" w:rsidRDefault="00281524">
      <w:pPr>
        <w:pStyle w:val="ConsPlusTitle"/>
        <w:jc w:val="center"/>
      </w:pPr>
      <w:proofErr w:type="gramStart"/>
      <w:r>
        <w:t>ОРГАНИЗАЦИЯХ</w:t>
      </w:r>
      <w:proofErr w:type="gramEnd"/>
      <w:r>
        <w:t xml:space="preserve"> В СТАЦИОНАРНЫХ УСЛОВИЯХ И (ИЛИ)</w:t>
      </w:r>
    </w:p>
    <w:p w:rsidR="00281524" w:rsidRDefault="00281524">
      <w:pPr>
        <w:pStyle w:val="ConsPlusTitle"/>
        <w:jc w:val="center"/>
      </w:pPr>
      <w:r>
        <w:t>В УСЛОВИЯХ ДНЕВНОГО СТАЦИОНАРА</w:t>
      </w:r>
    </w:p>
    <w:p w:rsidR="00281524" w:rsidRDefault="00281524">
      <w:pPr>
        <w:pStyle w:val="ConsPlusNormal"/>
      </w:pPr>
    </w:p>
    <w:p w:rsidR="00281524" w:rsidRDefault="00281524">
      <w:pPr>
        <w:pStyle w:val="ConsPlusNormal"/>
        <w:sectPr w:rsidR="0028152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020"/>
        <w:gridCol w:w="4479"/>
        <w:gridCol w:w="3118"/>
        <w:gridCol w:w="4082"/>
      </w:tblGrid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  <w:jc w:val="center"/>
            </w:pPr>
            <w:r>
              <w:t>АТХ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  <w:jc w:val="center"/>
            </w:pPr>
            <w:r>
              <w:t>5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ранитидин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фамотидин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омепразол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капсулы;</w:t>
            </w:r>
          </w:p>
          <w:p w:rsidR="00281524" w:rsidRDefault="00281524">
            <w:pPr>
              <w:pStyle w:val="ConsPlusNormal"/>
            </w:pPr>
            <w:r>
              <w:t>капсулы кишечнорастворимые;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эзомепразол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 кишечнорастворимые;</w:t>
            </w:r>
          </w:p>
          <w:p w:rsidR="00281524" w:rsidRDefault="00281524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 xml:space="preserve">другие препараты для лечения язвенной болезни желудка и двенадцатиперстной кишки и гастроэзофагеальной рефлюксной </w:t>
            </w:r>
            <w:r>
              <w:lastRenderedPageBreak/>
              <w:t>болезни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lastRenderedPageBreak/>
              <w:t>висмута трикалия дицитрат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мебеверин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 пролонгированного действия;</w:t>
            </w:r>
          </w:p>
          <w:p w:rsidR="00281524" w:rsidRDefault="00281524">
            <w:pPr>
              <w:pStyle w:val="ConsPlusNormal"/>
            </w:pPr>
            <w:r>
              <w:t>капсулы с пролонгированным высвобождением;</w:t>
            </w:r>
          </w:p>
          <w:p w:rsidR="00281524" w:rsidRDefault="0028152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платифиллин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введения;</w:t>
            </w:r>
          </w:p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дротаверин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атропин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капли глазные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метоклопрамид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ондансетрон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урсодезоксихолевая кислота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капсулы;</w:t>
            </w:r>
          </w:p>
          <w:p w:rsidR="00281524" w:rsidRDefault="00281524">
            <w:pPr>
              <w:pStyle w:val="ConsPlusNormal"/>
            </w:pPr>
            <w:r>
              <w:t>суспензия для приема внутрь;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фосфолипиды + глицирризиновая кислота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бисакодил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кишечнорастворимой сахарной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сеннозиды A и B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лактулоза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сироп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макрогол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адсорбирующие кишечные препараты другие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лоперамид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капсулы;</w:t>
            </w:r>
          </w:p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 для рассасывания;</w:t>
            </w:r>
          </w:p>
          <w:p w:rsidR="00281524" w:rsidRDefault="00281524">
            <w:pPr>
              <w:pStyle w:val="ConsPlusNormal"/>
            </w:pPr>
            <w:r>
              <w:t>таблетки жевательные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сульфасалазин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месалазин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суппозитории ректальные;</w:t>
            </w:r>
          </w:p>
          <w:p w:rsidR="00281524" w:rsidRDefault="00281524">
            <w:pPr>
              <w:pStyle w:val="ConsPlusNormal"/>
            </w:pPr>
            <w:r>
              <w:t>суспензия ректальная;</w:t>
            </w:r>
          </w:p>
          <w:p w:rsidR="00281524" w:rsidRDefault="00281524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281524" w:rsidRDefault="00281524">
            <w:pPr>
              <w:pStyle w:val="ConsPlusNormal"/>
            </w:pPr>
            <w:r>
              <w:lastRenderedPageBreak/>
              <w:t>таблетки, покрытые кишечнорастворимой пленочной оболочкой;</w:t>
            </w:r>
          </w:p>
          <w:p w:rsidR="00281524" w:rsidRDefault="00281524">
            <w:pPr>
              <w:pStyle w:val="ConsPlusNormal"/>
            </w:pPr>
            <w:r>
              <w:t>таблетки пролонгированного действия;</w:t>
            </w:r>
          </w:p>
          <w:p w:rsidR="00281524" w:rsidRDefault="00281524">
            <w:pPr>
              <w:pStyle w:val="ConsPlusNormal"/>
            </w:pPr>
            <w:r>
              <w:t>таблетки пролонгированного действия, покрытые кишечнорастворимой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41.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бифидобактерии бифидум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капсулы;</w:t>
            </w:r>
          </w:p>
          <w:p w:rsidR="00281524" w:rsidRDefault="00281524">
            <w:pPr>
              <w:pStyle w:val="ConsPlusNormal"/>
            </w:pPr>
            <w:r>
              <w:t>порошок для приема внутрь;</w:t>
            </w:r>
          </w:p>
          <w:p w:rsidR="00281524" w:rsidRDefault="00281524">
            <w:pPr>
              <w:pStyle w:val="ConsPlusNormal"/>
            </w:pPr>
            <w:r>
              <w:t>порошок для приема внутрь и местного применения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пробиотик из бифидобактерий бифидум однокомпонентный сорбированный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капсулы;</w:t>
            </w:r>
          </w:p>
          <w:p w:rsidR="00281524" w:rsidRDefault="00281524">
            <w:pPr>
              <w:pStyle w:val="ConsPlusNormal"/>
            </w:pPr>
            <w:r>
              <w:t>порошок для приема внутрь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панкреатин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инсулин аспарт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50.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инсулин глулизин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инсулин лизпро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и подкожного введения; 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инсулин растворимый (человеческий генно-инженерный)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инсулин-изофан (человеческий генно-инженерный)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инсулин аспарт двухфазный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инсулин двухфазный (человеческий генно-инженерный)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инсулин деглудек + инсулин аспарт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инсулин лизпро двухфазный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инсулин гларгин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инсулин гларгин + ликсисенатид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инсулин деглудек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инсулин детемир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62.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бигуаниды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метформин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оболочкой;</w:t>
            </w:r>
          </w:p>
          <w:p w:rsidR="00281524" w:rsidRDefault="00281524">
            <w:pPr>
              <w:pStyle w:val="ConsPlusNormal"/>
            </w:pPr>
            <w:r>
              <w:t>таблетки пролонгированного действия;</w:t>
            </w:r>
          </w:p>
          <w:p w:rsidR="00281524" w:rsidRDefault="00281524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глибенкламид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гликлазид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 пролонгированного действия;</w:t>
            </w:r>
          </w:p>
          <w:p w:rsidR="00281524" w:rsidRDefault="00281524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A10BD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комбинированные препараты пероральных гипогликемических средств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алоглиптин + пиоглитазон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алоглиптин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вилдаглиптин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гозоглиптин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линаглиптин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71.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саксаглиптин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ситаглиптин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эвоглиптин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аналоги глюкагоноподобного пептида-1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ликсисенатид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дулаглутид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семаглутид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дапаглифлозин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ипраглифлозин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эмпаглифлозин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эртуглифлозин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репаглинид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витамины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витамин A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ретинол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драже;</w:t>
            </w:r>
          </w:p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85.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альфакальцидол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капсулы;</w:t>
            </w:r>
          </w:p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кальцитриол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колекальциферол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капли для приема внутрь;</w:t>
            </w:r>
          </w:p>
          <w:p w:rsidR="00281524" w:rsidRDefault="00281524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тиамин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драже;</w:t>
            </w:r>
          </w:p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пиридоксин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кальция глюконат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100.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нандролон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адеметионин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агалсидаза альфа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агалсидаза бета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галсульфаза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идурсульфаза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 xml:space="preserve">концентрат для приготовления раствора </w:t>
            </w:r>
            <w:r>
              <w:lastRenderedPageBreak/>
              <w:t>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111.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имиглюцераза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ларонидаза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себелипаза альфа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миглустат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нитизинон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сапроптерин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 диспергируемые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капсулы;</w:t>
            </w:r>
          </w:p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варфарин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группа гепарина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гепарин натрия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124.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клопидогрел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селексипаг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тикагрелор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алтеплаза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проурокиназа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тенектеплаза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апиксабан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ривароксабан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N-(5-Хлорпиридин-2-ил)-5-</w:t>
            </w:r>
            <w:r>
              <w:lastRenderedPageBreak/>
              <w:t>метил-2-(4-(N-метилацетимидамидо</w:t>
            </w:r>
            <w:proofErr w:type="gramStart"/>
            <w:r>
              <w:t>)б</w:t>
            </w:r>
            <w:proofErr w:type="gramEnd"/>
            <w:r>
              <w:t>ензамидо)бензамида гидрохлорид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lastRenderedPageBreak/>
              <w:t xml:space="preserve">таблетки кишечнорастворимые, </w:t>
            </w:r>
            <w:r>
              <w:lastRenderedPageBreak/>
              <w:t>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137.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аминокислоты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транексамовая кислота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апротинин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витамин K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губка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281524" w:rsidRDefault="00281524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:rsidR="00281524" w:rsidRDefault="00281524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антиингибиторный коагулянтный комплекс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мороктоког альфа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нонаког альфа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148.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отоког альфа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симоктоког альфа (фактор свертывания крови VIII человеческий </w:t>
            </w:r>
            <w:r>
              <w:lastRenderedPageBreak/>
              <w:t>рекомбинантный)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lastRenderedPageBreak/>
              <w:t>лиофилизат для приготовления раствора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150.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факторы свертывания крови IX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153.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1020" w:type="dxa"/>
            <w:vMerge w:val="restart"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 xml:space="preserve">)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158.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ромиплостим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раствора для подкожного введения;</w:t>
            </w:r>
          </w:p>
          <w:p w:rsidR="00281524" w:rsidRDefault="00281524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элтромбопаг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160.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эмицизамаб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161.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этамзилат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162.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163.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железа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164.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железа (III) гидроксид полимальтозат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капли для приема внутрь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165.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166.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167.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168.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169.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цианокобаламин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170.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фолиевая кислота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171.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172.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173.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метоксиполиэтиленгликольэпоэтин бета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174.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роксадустат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175.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эпоэтин альфа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 xml:space="preserve">раствор для внутривенного и подкожного </w:t>
            </w:r>
            <w:r>
              <w:lastRenderedPageBreak/>
              <w:t>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176.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эпоэтин бета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177.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178.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179.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180.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181.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декстран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182.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желатин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183.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184.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эмульсия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185.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186.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187.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188.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189.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натрия лактата раствор сложный (калия хлорид + </w:t>
            </w:r>
            <w:r>
              <w:lastRenderedPageBreak/>
              <w:t>кальция хлорид + натрия хлорид + натрия лактат)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190.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191.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натрия хлорид + калия хлорид + кальция хлорида дигидрат + магния хлоридагексагидрат + натрия ацетата тригидрат + яблочная кислота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192.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маннитол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193.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декстроза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194.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195.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196.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калия хлорид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197.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магния сульфат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198.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199.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натрия хлорид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200.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201.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202.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203.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дигоксин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204.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205.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прокаинамид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206.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лидокаин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спрей для местного и наружного применения;</w:t>
            </w:r>
          </w:p>
          <w:p w:rsidR="00281524" w:rsidRDefault="00281524">
            <w:pPr>
              <w:pStyle w:val="ConsPlusNormal"/>
            </w:pPr>
            <w:r>
              <w:t xml:space="preserve">спрей для местного применения </w:t>
            </w:r>
            <w:proofErr w:type="gramStart"/>
            <w:r>
              <w:t>дозированный</w:t>
            </w:r>
            <w:proofErr w:type="gramEnd"/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207.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пропафенон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208.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амиодарон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209.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4-Нитро-N-[(1RS)-1-(4-фторфенил)-2-(1-этилпиперидин-4-ил</w:t>
            </w:r>
            <w:proofErr w:type="gramStart"/>
            <w:r>
              <w:t>)э</w:t>
            </w:r>
            <w:proofErr w:type="gramEnd"/>
            <w:r>
              <w:t>тил] бензамида гидрохлорид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210.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211.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212.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допамин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213.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добутамин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214.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ноэрпинефрин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215.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фенилэфрин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216.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эпинефрин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217.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левосимендан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218.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219.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изосорбида динитрат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220.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изосорбида мононитрат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221.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нитроглицерин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 подъязычные;</w:t>
            </w:r>
          </w:p>
          <w:p w:rsidR="00281524" w:rsidRDefault="00281524">
            <w:pPr>
              <w:pStyle w:val="ConsPlusNormal"/>
            </w:pPr>
            <w:r>
              <w:t>таблетки сублингвальные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222.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223.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C01AE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простагландины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алпростадил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224.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ивабрадин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225.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226.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227.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метилдопа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метилдопа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228.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клонидин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229.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моксонидин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230.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231.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доксазозин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232.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урапидил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233.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234.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амбризентан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235.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бозентан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236.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мацитентан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237.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риоцигуат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238.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диуретики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239.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240.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тиазиды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гидрохлоротиазид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241.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242.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сульфонамиды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индапамид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243.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244.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сульфонамиды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фуросемид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245.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246.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спиронолактон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247.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248.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249.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пентоксифиллин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250.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251.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252.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253.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пропранолол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254.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соталол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255.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атенолол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256.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бисопролол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257.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метопролол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оболочкой;</w:t>
            </w:r>
          </w:p>
          <w:p w:rsidR="00281524" w:rsidRDefault="00281524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258.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эсмолол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259.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альф</w:t>
            </w:r>
            <w:proofErr w:type="gramStart"/>
            <w:r>
              <w:t>а-</w:t>
            </w:r>
            <w:proofErr w:type="gramEnd"/>
            <w:r>
              <w:t xml:space="preserve"> и бета-адреноблокаторы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карведилол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260.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261.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262.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амлодипин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263.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нимодипин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264.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нифедипин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оболочкой;</w:t>
            </w:r>
          </w:p>
          <w:p w:rsidR="00281524" w:rsidRDefault="00281524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265.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266.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верапамил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оболочкой;</w:t>
            </w:r>
          </w:p>
          <w:p w:rsidR="00281524" w:rsidRDefault="00281524">
            <w:pPr>
              <w:pStyle w:val="ConsPlusNormal"/>
            </w:pPr>
            <w:r>
              <w:t>таблетки, пролонгированного действия,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267.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268.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ингибиторы АПФ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269.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ингибиторы АПФ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каптоприл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270.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лизиноприл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271.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периндоприл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272.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рамиприл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капсулы;</w:t>
            </w:r>
          </w:p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273.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эналаприл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274.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275.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лозартан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276.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277.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278.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279.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аторвастатин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280.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симвастатин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281.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фибраты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фенофибрат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282.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алирокумаб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283.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инклисиран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284.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эволокумаб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285.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  <w:outlineLvl w:val="2"/>
            </w:pPr>
            <w:r>
              <w:t>D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286.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287.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288.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289.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290.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291.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 xml:space="preserve">другие препараты, способствующие </w:t>
            </w:r>
            <w:r>
              <w:lastRenderedPageBreak/>
              <w:t>нормальному рубцеванию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292.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293.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диоксометилтетра-гидропиримидин + сульфадиметоксин + тримекаин + хлорамфеникол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294.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proofErr w:type="gramStart"/>
            <w:r>
              <w:t>глюкокортикоиды, применяемые в дерматологии</w:t>
            </w:r>
            <w:proofErr w:type="gramEnd"/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295.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глюкокортикоиды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296.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мометазон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крем для наружного применения;</w:t>
            </w:r>
          </w:p>
          <w:p w:rsidR="00281524" w:rsidRDefault="00281524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297.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бетаметазон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крем для наружного применения;</w:t>
            </w:r>
          </w:p>
          <w:p w:rsidR="00281524" w:rsidRDefault="00281524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298.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299.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300.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хлоргексидин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местного применения;</w:t>
            </w:r>
          </w:p>
          <w:p w:rsidR="00281524" w:rsidRDefault="00281524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281524" w:rsidRDefault="00281524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301.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йода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повидон-йод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281524" w:rsidRDefault="00281524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302.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местного и наружного применения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303.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304.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этанол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наружного применения;</w:t>
            </w:r>
          </w:p>
          <w:p w:rsidR="00281524" w:rsidRDefault="00281524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305.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306.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307.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пимекролимус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308.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дупилумаб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309.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310.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311.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312.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натамицин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суппозитории вагинальные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313.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клотримазол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суппозитории вагинальные;</w:t>
            </w:r>
          </w:p>
          <w:p w:rsidR="00281524" w:rsidRDefault="00281524">
            <w:pPr>
              <w:pStyle w:val="ConsPlusNormal"/>
            </w:pPr>
            <w:r>
              <w:t>таблетки вагинальные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314.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315.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316.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метилэргометрин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317.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простагландины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динопростон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гель интрацервикальный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318.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мизопростол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319.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320.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гексопреналин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321.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бромокриптин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322.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атозибан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323.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324.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G03A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proofErr w:type="gramStart"/>
            <w:r>
              <w:t>гормональные контрацептивы системного действия</w:t>
            </w:r>
            <w:proofErr w:type="gramEnd"/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325.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андрогены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326.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производные З-оксоандрост-4-ена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тестостерон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327.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328.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гестагены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329.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прогестерон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330.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дидрогестерон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331.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норэтистерон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332.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333.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гонадотропины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334.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335.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336.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337.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кломифен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338.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антиандрогены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339.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антиандрогены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ципротерон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340.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341.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342.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солифенацин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343.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344.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алфузозин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 пролонгированного действия;</w:t>
            </w:r>
          </w:p>
          <w:p w:rsidR="00281524" w:rsidRDefault="00281524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345.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тамсулозин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281524" w:rsidRDefault="00281524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281524" w:rsidRDefault="00281524">
            <w:pPr>
              <w:pStyle w:val="ConsPlusNormal"/>
            </w:pPr>
            <w:r>
              <w:lastRenderedPageBreak/>
              <w:t>таблетки с пролонгированным высвобождением,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346.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финастерид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347.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348.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349.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350.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соматропин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351.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пэгвисомант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352.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353.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десмопрессин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354.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терлипрессин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355.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окситоцин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356.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карбетоцин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357.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358.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ланреотид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 xml:space="preserve">гель для подкожного введения </w:t>
            </w:r>
            <w:r>
              <w:lastRenderedPageBreak/>
              <w:t>пролонгированного действия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359.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октреотид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360.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пасиреотид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361.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ганиреликс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362.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цетрореликс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363.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364.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365.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флудрокортизон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366.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глюкокортикоиды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гидрокортизон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367.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дексаметазон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368.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метилпреднизолон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369.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преднизолон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370.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371.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372.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левотироксин натрия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373.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374.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тиамазол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375.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йода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376.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йода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калия йодид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377.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378.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379.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глюкагон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380.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381.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382.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терипаратид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383.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384.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кальцитонин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385.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парикальцитол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386.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цинакалцет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387.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этелкальцетид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388.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389.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390.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тетрациклины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391.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тетрациклины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доксициклин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капсулы;</w:t>
            </w:r>
          </w:p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 диспергируемые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392.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тигециклин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393.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амфениколы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394.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амфениколы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хлорамфеникол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395.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396.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амоксициллин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 диспергируемые;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397.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ампициллин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398.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399.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бензилпенициллин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400.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оксациллин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401.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амоксициллин + клавулановая кислота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 диспергируемые;</w:t>
            </w:r>
          </w:p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оболочкой;</w:t>
            </w:r>
          </w:p>
          <w:p w:rsidR="00281524" w:rsidRDefault="00281524">
            <w:pPr>
              <w:pStyle w:val="ConsPlusNormal"/>
            </w:pPr>
            <w:r>
              <w:lastRenderedPageBreak/>
              <w:t>таблетки с модифицированным высвобождением,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402.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403.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404.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цефалоспорины I поколения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цефазолин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405.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цефалексин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406.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цефалоспорины II поколения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цефуроксим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407.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цефалоспорины III поколения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цефотаксим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408.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409.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цефтазидим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410.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цефтриаксон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411.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цефоперазон + [сульбактам]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 xml:space="preserve">порошок для приготовления раствора </w:t>
            </w:r>
            <w:r>
              <w:lastRenderedPageBreak/>
              <w:t>для внутривенного и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412.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цефалоспорины IV поколения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цефепим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413.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414.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карбапенемы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биапенем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415.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416.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меропенем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417.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эртапенем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418.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цефтаролина фосамид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419.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цефтазидим + (авибактам)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420.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цефтолозан + (тазобактам)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421.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422.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ко-тримоксазол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423.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424.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макролиды</w:t>
            </w:r>
          </w:p>
        </w:tc>
        <w:tc>
          <w:tcPr>
            <w:tcW w:w="3118" w:type="dxa"/>
            <w:vMerge w:val="restart"/>
          </w:tcPr>
          <w:p w:rsidR="00281524" w:rsidRDefault="00281524">
            <w:pPr>
              <w:pStyle w:val="ConsPlusNormal"/>
            </w:pPr>
            <w:r>
              <w:t xml:space="preserve">азитромицин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281524" w:rsidRDefault="00281524">
            <w:pPr>
              <w:pStyle w:val="ConsPlusNormal"/>
            </w:pPr>
            <w:r>
              <w:t>порошок для приготовления суспензии для приема внутрь (для детей)</w:t>
            </w:r>
          </w:p>
        </w:tc>
      </w:tr>
      <w:tr w:rsidR="00281524">
        <w:tc>
          <w:tcPr>
            <w:tcW w:w="907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суспензии пролонгированного действия для приема внутрь;</w:t>
            </w:r>
          </w:p>
          <w:p w:rsidR="00281524" w:rsidRDefault="00281524">
            <w:pPr>
              <w:pStyle w:val="ConsPlusNormal"/>
            </w:pPr>
            <w:r>
              <w:t>таблетки диспергируемые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425.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джозамицин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 диспергируемые;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426.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кларитромицин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оболочкой;</w:t>
            </w:r>
          </w:p>
          <w:p w:rsidR="00281524" w:rsidRDefault="00281524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427.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линкозамиды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клиндамицин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428.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аминогликозиды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429.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стрептомицины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стрептомицин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430.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амикацин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431.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гентамицин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капли глазные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432.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канамицин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433.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тобрамицин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капли глазные;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434.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435.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фторхинолоны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левофлоксацин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436.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ломефлоксацин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437.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моксифлоксацин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438.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офлоксацин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оболочкой;</w:t>
            </w:r>
          </w:p>
          <w:p w:rsidR="00281524" w:rsidRDefault="00281524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439.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спарфлоксацин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440.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ципрофлоксацин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оболочкой;</w:t>
            </w:r>
          </w:p>
          <w:p w:rsidR="00281524" w:rsidRDefault="00281524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441.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442.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ванкомицин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раствора для инфузий и приема внутрь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443.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телаванцин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444.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полимиксины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полимиксин B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445.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метронидазол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446.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линезолид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447.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тедизолид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448.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даптомицин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449.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фосфомицин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450.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451.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452.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антибиотики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нистатин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453.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амфотерицин B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454.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вориконазол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455.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позаконазол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суспензия для приема внутрь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456.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флуконазол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капсулы;</w:t>
            </w:r>
          </w:p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457.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каспофунгин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458.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микафунгин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459.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460.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461.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аминосалициловая кислота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462.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антибиотики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рифабутин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463.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капреомицин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464.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рифампицин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капсулы;</w:t>
            </w:r>
          </w:p>
          <w:p w:rsidR="00281524" w:rsidRDefault="0028152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465.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циклосерин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466.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гидразиды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изониазид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467.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протионамид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468.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этионамид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469.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бедаквилин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470.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деламанид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471.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пиразинамид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472.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теризидон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473.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тиоуреидоиминометилпиридиния перхлорат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474.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этамбутол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475.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изониазид + ломефлоксацин + пиразинамид + этамбутол + пиридоксин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476.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изониазид + пиразинамид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477.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изониазид + пиразинамид + рифампицин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 диспергируемые;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478.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изониазид + пиразинамид + рифампицин + этамбутол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479.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480.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изониазид + рифампицин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481.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изониазид + этамбутол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482.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ломефлоксацин + пиразинамид + протионамид + этамбутол + пиридоксин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483.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484.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дапсон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485.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486.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487.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ацикловир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488.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валганцикловир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489.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ганцикловир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490.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ингибиторы ВИЧ-протеаз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атазанавир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491.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атазанавир + ритонавир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492.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дарунавир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493.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нарлапревир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494.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нирматрелвир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495.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496.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ритонавир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497.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саквинавир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498.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фосампренавир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499.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абакавир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500.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диданозин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 кишечнорастворимые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501.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зидовудин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502.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ламивудин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503.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ставудин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504.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телбивудин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505.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тенофовир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506.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507.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фосфазид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508.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эмтрицитабин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509.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энтекавир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510.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невирапин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511.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доравирин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512.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элсульфавирин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513.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этравирин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514.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эфавиренз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515.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ингибиторы нейроаминидазы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осельтамивир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516.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прочие противовирусные препараты для лечения гепатита C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дасабувир; омбитасвир + паритапревир + ритонавир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таблеток набор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517.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велпатасвир + софосбувир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518.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глекапревир + пибрентасвир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519.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даклатасвир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520.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рибавирин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капсулы;</w:t>
            </w:r>
          </w:p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521.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софосбувир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522.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абакавир + ламивудин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523.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абакавир + ламивудин + зидовудин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524.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биктегравир + тенофовир алафенамид + эмтрицитабин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525.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доравирин + ламивудин + тенофовир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526.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зидовудин + ламивудин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527.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кобицистат + тенофовир алафенамид + элвитегравир + </w:t>
            </w:r>
            <w:r>
              <w:lastRenderedPageBreak/>
              <w:t xml:space="preserve">эмтрицитабин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528.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лопивудин + фосфазид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529.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лопинавир + ритонавир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приема внутрь;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530.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рилпивирин + тенофовир + эмтрицитабин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531.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тенофовир + элсульфавирин + эмтрицитабин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532.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долутегравир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533.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булевиртид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534.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гразопревир + элбасвир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535.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имидазолилэтанамид пентандиовой кислоты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536.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кагоцел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537.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ремдесивир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538.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ралтегравир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539.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маравирок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540.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молнуприравир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541.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умифеновир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капсулы;</w:t>
            </w:r>
          </w:p>
          <w:p w:rsidR="00281524" w:rsidRDefault="0028152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542.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фавипиравир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543.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544.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545.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546.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антитоксин ботулинический типа A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547.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анатоксин ботулинический типа B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548.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анатоксин ботулинический типа E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549.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антитоксин гангренозный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550.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551.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552.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иммуноглобулины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553.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иммуноглобулины нормальные человеческие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иммуноглобулин человека </w:t>
            </w:r>
            <w:r>
              <w:lastRenderedPageBreak/>
              <w:t>нормальный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lastRenderedPageBreak/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554.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555.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556.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иммуноглобулин человека противостолбнячный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557.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иммуноглобулин человека антирезус RHO (D)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558.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559.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паливизумаб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560.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вакцины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561.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562.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суспензия для инъекций;</w:t>
            </w:r>
          </w:p>
          <w:p w:rsidR="00281524" w:rsidRDefault="00281524">
            <w:pPr>
              <w:pStyle w:val="ConsPlusNormal"/>
            </w:pPr>
            <w:r>
              <w:t>суспензия для внутримышечного и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563.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суспензия для внутримышечного введения;</w:t>
            </w:r>
          </w:p>
          <w:p w:rsidR="00281524" w:rsidRDefault="00281524">
            <w:pPr>
              <w:pStyle w:val="ConsPlusNormal"/>
            </w:pPr>
            <w:r>
              <w:lastRenderedPageBreak/>
              <w:t>суспензия для внутримышечного и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564.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565.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566.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567.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568.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бендамустин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569.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ифосфамид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570.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мелфалан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571.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хлорамбуцил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572.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циклофосфамид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сахарной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573.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алкилсульфонаты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бусульфан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574.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ломустин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575.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кармустин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576.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дакарбазин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577.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темозоломид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578.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антиметаболиты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579.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метотрексат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580.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пеметрексед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581.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ралтитрексид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582.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аналоги пурина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меркаптопурин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583.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неларабин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584.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флударабин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585.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азацитидин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586.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гемцитабин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587.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капецитабин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588.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фторурацил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внутрисосудистого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589.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цитарабин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590.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591.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винорелбин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592.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винбластин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593.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винкристин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594.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этопозид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595.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таксаны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доцетаксел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596.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кабазитаксел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597.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паклитаксел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598.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599.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идарубицин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600.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даунорубицин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601.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доксорубицин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602.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митоксантрон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603.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эпирубицин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внутривенного и внутриполостного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604.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блеомицин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 xml:space="preserve">лиофилизат для приготовления раствора </w:t>
            </w:r>
            <w:r>
              <w:lastRenderedPageBreak/>
              <w:t>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605.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иксабепилон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606.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митомицин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607.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L01EL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ингибиторы тирозинкиназы брутона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занубрутиниб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608.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609.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карбоплатин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610.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оксалиплатин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611.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цисплатин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612.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метилгидразины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прокарбазин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613.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281524" w:rsidRDefault="00281524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:rsidR="00281524" w:rsidRDefault="00281524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авелумаб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614.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атезолизумаб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615.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бевацизумаб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616.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блинатумомаб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:rsidR="00281524" w:rsidRDefault="00281524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концентрата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617.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618.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даратумумаб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инфузий; 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619.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дурвалумаб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620.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изатуксимаб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621.</w:t>
            </w:r>
          </w:p>
        </w:tc>
        <w:tc>
          <w:tcPr>
            <w:tcW w:w="1020" w:type="dxa"/>
            <w:vMerge w:val="restart"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инотузумаб озогамицин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622.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ипилимумаб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623.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ниволумаб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624.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обинутузумаб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625.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панитумаб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626.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пембролизумаб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627.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пертузумаб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628.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полатузумаб ведотин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629.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пролголимаб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630.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рамуцирумаб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631.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ритуксимаб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632.</w:t>
            </w:r>
          </w:p>
        </w:tc>
        <w:tc>
          <w:tcPr>
            <w:tcW w:w="1020" w:type="dxa"/>
            <w:vMerge w:val="restart"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трастузумаб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633.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634.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цетуксимаб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635.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элотузумаб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636.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281524" w:rsidRDefault="00281524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:rsidR="00281524" w:rsidRDefault="00281524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абемациклиб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637.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акалабрутиниб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638.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акситиниб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639.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алектиниб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640.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афатиниб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641.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бозутиниб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642.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вандетаниб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643.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вемурафениб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644.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гефитиниб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645.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дабрафениб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646.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дазатиниб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647.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ибрутиниб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648.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иматиниб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649.</w:t>
            </w:r>
          </w:p>
        </w:tc>
        <w:tc>
          <w:tcPr>
            <w:tcW w:w="1020" w:type="dxa"/>
            <w:vMerge w:val="restart"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кабозантиниб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650.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кобиметиниб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651.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кризотиниб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652.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лапатиниб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653.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ленватиниб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654.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мидостаурин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655.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нилотиниб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656.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нинтеданиб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 мягкие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657.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осимертиниб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658.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пазопаниб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659.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палбоциклиб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660.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регорафениб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661.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рибоциклиб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662.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руксолитиниб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663.</w:t>
            </w:r>
          </w:p>
        </w:tc>
        <w:tc>
          <w:tcPr>
            <w:tcW w:w="1020" w:type="dxa"/>
            <w:vMerge w:val="restart"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сорафениб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664.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сунитиниб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665.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траметиниб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666.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церитиниб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667.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эрлотиниб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668.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281524" w:rsidRDefault="00281524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:rsidR="00281524" w:rsidRDefault="00281524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алпелисиб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669.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аспарагиназа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670.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афлиберцепт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671.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венетоклакс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672.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бортезомид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673.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висмодегиб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674.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гидроксикарбамид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675.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иксазомиб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676.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иринотекан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677.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карфилзомиб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678.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митотан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679.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олапариб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680.</w:t>
            </w:r>
          </w:p>
        </w:tc>
        <w:tc>
          <w:tcPr>
            <w:tcW w:w="1020" w:type="dxa"/>
            <w:vMerge w:val="restart"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пэгаспаргаза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681.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талазопариб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682.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третиноин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683.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684.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эрибулин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685.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L01XY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комбинированные противоопухолевые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нурулимаб + пролголимаб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686.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687.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688.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гестагены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медроксипрогестерон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689.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бусерелин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690.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лейпрорелин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281524" w:rsidRDefault="00281524">
            <w:pPr>
              <w:pStyle w:val="ConsPlusNormal"/>
            </w:pPr>
            <w:r>
              <w:t>лиофилизат для приготовления суспензии для подкожного введения пролонгированного действия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691.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гозерелин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имплантат;</w:t>
            </w:r>
          </w:p>
          <w:p w:rsidR="00281524" w:rsidRDefault="00281524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692.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трипторелин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суспензии для внутримышечного введения пролонгированного действия;</w:t>
            </w:r>
          </w:p>
          <w:p w:rsidR="00281524" w:rsidRDefault="00281524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693.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694.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антиэстрогены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тамоксифен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695.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фулвестрант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696.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антиандрогены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апалутамид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697.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бикалутамид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698.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флутамид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699.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энзалутамид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700.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анастрозол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701.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абиратерон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702.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дегареликс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703.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704.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705.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филграстим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706.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эмпэгфилграстим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707.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интерфероны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интерферон альфа </w:t>
            </w:r>
            <w:hyperlink w:anchor="P19766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инъекций;</w:t>
            </w:r>
          </w:p>
          <w:p w:rsidR="00281524" w:rsidRDefault="00281524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281524" w:rsidRDefault="00281524">
            <w:pPr>
              <w:pStyle w:val="ConsPlusNormal"/>
            </w:pPr>
            <w:r>
              <w:t>раствор для подкожного введения; суппозитории ректальные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708.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интерферон бета-1a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709.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интерферон бета-1b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710.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интерферон гамма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711.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пэгинтерферон альфа-2a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712.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пэгинтерферон альфа-2b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713.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714.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сампэгинтерферон бета-1а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715.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цепэгинтерферон альфа-2b </w:t>
            </w:r>
            <w:hyperlink w:anchor="P197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716.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717.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внутрипузырного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718.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719.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720.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721.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тилорон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722.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723.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724.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281524" w:rsidRDefault="00281524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:rsidR="00281524" w:rsidRDefault="00281524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абатацепт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725.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алемтузумаб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726.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анифролумаб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727.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апремиласт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728.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барицитиниб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729.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белимумаб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730.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ведолизумаб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концентрата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731.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дивозилимаб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732.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733.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иммуноглобулин антитимоцитарный лошадиный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734.</w:t>
            </w:r>
          </w:p>
        </w:tc>
        <w:tc>
          <w:tcPr>
            <w:tcW w:w="1020" w:type="dxa"/>
            <w:vMerge w:val="restart"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кладрибин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735.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лефлуномид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736.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737.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738.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натализумаб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739.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окрелизумаб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740.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сипонимод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741.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терифлуномид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742.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тофацитиниб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743.</w:t>
            </w: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упадацитиниб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744.</w:t>
            </w:r>
          </w:p>
        </w:tc>
        <w:tc>
          <w:tcPr>
            <w:tcW w:w="1020" w:type="dxa"/>
            <w:vMerge w:val="restart"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финголимод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745.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эверолимус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746.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  <w:tcBorders>
              <w:top w:val="nil"/>
            </w:tcBorders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экулизумаб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747.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адалимумаб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748.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голимумаб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749.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инфликсимаб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750.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751.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этанерцепт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752.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базиликсимаб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753.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анакинра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754.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гуселькумаб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755.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иксекизумаб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756.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канакинумаб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 xml:space="preserve">лиофилизат для приготовления раствора </w:t>
            </w:r>
            <w:r>
              <w:lastRenderedPageBreak/>
              <w:t>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757.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левилимаб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758.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нетакимаб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759.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олокизумаб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760.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рисанкизумаб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761.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сарилумаб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762.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секукинумаб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леофилизат для приготовления раствора для подкожного введения;</w:t>
            </w:r>
          </w:p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763.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тоцилизумаб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764.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устекинумаб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765.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такролимус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капсулы;</w:t>
            </w:r>
          </w:p>
          <w:p w:rsidR="00281524" w:rsidRDefault="00281524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766.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циклоспорин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капсулы;</w:t>
            </w:r>
          </w:p>
          <w:p w:rsidR="00281524" w:rsidRDefault="00281524">
            <w:pPr>
              <w:pStyle w:val="ConsPlusNormal"/>
            </w:pPr>
            <w:r>
              <w:t>капсулы мягкие;</w:t>
            </w:r>
          </w:p>
          <w:p w:rsidR="00281524" w:rsidRDefault="00281524">
            <w:pPr>
              <w:pStyle w:val="ConsPlusNormal"/>
            </w:pPr>
            <w:r>
              <w:t>раствор для приема внутрь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767.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азатиоприн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768.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диметилфумарат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 кишечнорастворимые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769.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леналидомид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770.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пирфенидон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771.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помалидомид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772.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773.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774.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775.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диклофенак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 пролонгированного действия;</w:t>
            </w:r>
          </w:p>
          <w:p w:rsidR="00281524" w:rsidRDefault="00281524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281524" w:rsidRDefault="00281524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281524" w:rsidRDefault="00281524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776.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кеторолак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777.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ибупрофен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суспензия для приема внутрь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778.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декскетопрофен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779.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кетопрофен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780.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781.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пеницилламин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782.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миорелаксанты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783.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784.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суксаметония йодид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785.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суксаметония хлорид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786.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787.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рокурония бромид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788.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ботулинический токсин A-гемагглютинин комплекс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789.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ботулинический токсин A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790.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791.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баклофен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792.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тизанидин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 с модифицированным высвобождением;</w:t>
            </w:r>
          </w:p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793.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794.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795.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аллопуринол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796.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797.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798.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бифосфонаты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алендроновая кислота </w:t>
            </w:r>
            <w:hyperlink w:anchor="P1976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799.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золендроновая кислота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800.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деносумаб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801.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стронция ранелат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802.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нусинерсен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803.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рисдиплам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804.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нервная система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805.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анестетики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806.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807.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галотан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жидкость для ингаляций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808.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десфлуран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жидкость для ингаляций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809.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севофлуран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жидкость для ингаляций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810.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барбитураты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тиопентал натрия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811.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тримеперидин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812.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газ сжатый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813.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кетамин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814.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815.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пропофол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эмульсия для внутривенного введения;</w:t>
            </w:r>
          </w:p>
          <w:p w:rsidR="00281524" w:rsidRDefault="00281524">
            <w:pPr>
              <w:pStyle w:val="ConsPlusNormal"/>
            </w:pPr>
            <w:r>
              <w:t>эмульсия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816.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817.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прокаин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818.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амиды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бупивакаин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819.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левобупивакаин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820.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ропивакаин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821.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анальгетики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822.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опиоиды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823.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морфин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 пролонгированного действия;</w:t>
            </w:r>
          </w:p>
          <w:p w:rsidR="00281524" w:rsidRDefault="00281524">
            <w:pPr>
              <w:pStyle w:val="ConsPlusNormal"/>
            </w:pPr>
            <w:r>
              <w:t>раствор для инъекций;</w:t>
            </w:r>
          </w:p>
          <w:p w:rsidR="00281524" w:rsidRDefault="00281524">
            <w:pPr>
              <w:pStyle w:val="ConsPlusNormal"/>
            </w:pPr>
            <w:r>
              <w:t>раствор для подкожного введения;</w:t>
            </w:r>
          </w:p>
          <w:p w:rsidR="00281524" w:rsidRDefault="00281524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824.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налоксон + оксикодон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 xml:space="preserve">таблетки пролонгированного действия, </w:t>
            </w:r>
            <w:r>
              <w:lastRenderedPageBreak/>
              <w:t>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825.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фентанил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трансдермальная терапевтическая система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826.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N02AE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бупренорфин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827.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другие опиоиды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пропионилфенилэтоксиэтилпипе-ридин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 защечные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828.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тапентадол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829.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трамадол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830.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831.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ацетилсалициловая кислота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832.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анилиды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парацетамол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суппозитории ректальные (для детей);</w:t>
            </w:r>
          </w:p>
          <w:p w:rsidR="00281524" w:rsidRDefault="00281524">
            <w:pPr>
              <w:pStyle w:val="ConsPlusNormal"/>
            </w:pPr>
            <w:r>
              <w:t>суспензия для приема внутрь (для детей)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833.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834.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835.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бензобарбитал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836.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фенобарбитал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 для детей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837.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фенитоин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838.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этосуксимид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839.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клоназепам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840.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карбамазепин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 пролонгированного действия;</w:t>
            </w:r>
          </w:p>
          <w:p w:rsidR="00281524" w:rsidRDefault="00281524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841.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окскарбазепин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суспензия для приема внутрь;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842.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3118" w:type="dxa"/>
            <w:vMerge w:val="restart"/>
          </w:tcPr>
          <w:p w:rsidR="00281524" w:rsidRDefault="00281524">
            <w:pPr>
              <w:pStyle w:val="ConsPlusNormal"/>
            </w:pPr>
            <w:r>
              <w:t xml:space="preserve">вальпроевая кислота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гранулы пролонгированного действия;</w:t>
            </w:r>
          </w:p>
          <w:p w:rsidR="00281524" w:rsidRDefault="00281524">
            <w:pPr>
              <w:pStyle w:val="ConsPlusNormal"/>
            </w:pPr>
            <w:r>
              <w:t>капли для приема внутрь;</w:t>
            </w:r>
          </w:p>
          <w:p w:rsidR="00281524" w:rsidRDefault="00281524">
            <w:pPr>
              <w:pStyle w:val="ConsPlusNormal"/>
            </w:pPr>
            <w:r>
              <w:t>капсулы кишечнорастворимые;</w:t>
            </w:r>
          </w:p>
          <w:p w:rsidR="00281524" w:rsidRDefault="00281524">
            <w:pPr>
              <w:pStyle w:val="ConsPlusNormal"/>
            </w:pPr>
            <w:r>
              <w:t>раствор для приема внутрь</w:t>
            </w:r>
          </w:p>
        </w:tc>
      </w:tr>
      <w:tr w:rsidR="00281524">
        <w:tc>
          <w:tcPr>
            <w:tcW w:w="907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сироп (для детей);</w:t>
            </w:r>
          </w:p>
          <w:p w:rsidR="00281524" w:rsidRDefault="00281524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281524" w:rsidRDefault="00281524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843.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бриварацетам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844.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лакосамид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845.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леветирацетам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приема внутрь;</w:t>
            </w:r>
          </w:p>
          <w:p w:rsidR="00281524" w:rsidRDefault="00281524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846.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перампанел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847.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прегабалин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848.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топирамат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капсулы;</w:t>
            </w:r>
          </w:p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849.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850.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851.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третичные амины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бипериден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852.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тригексифенидил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853.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854.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леводопа + бенсеразид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капсулы;</w:t>
            </w:r>
          </w:p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855.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леводопа + карбидопа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856.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амантадин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капсулы;</w:t>
            </w:r>
          </w:p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857.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пирибедил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281524" w:rsidRDefault="00281524">
            <w:pPr>
              <w:pStyle w:val="ConsPlusNormal"/>
            </w:pPr>
            <w:r>
              <w:t xml:space="preserve">таблетки с пролонгированным </w:t>
            </w:r>
            <w:r>
              <w:lastRenderedPageBreak/>
              <w:t>высвобождением,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858.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прамипексол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859.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психотропные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860.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861.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левомепромазин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862.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хлорпромазин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драже;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863.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перфеназин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864.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трифлуоперазин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865.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флуфеназин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866.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перициазин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капсулы;</w:t>
            </w:r>
          </w:p>
          <w:p w:rsidR="00281524" w:rsidRDefault="00281524">
            <w:pPr>
              <w:pStyle w:val="ConsPlusNormal"/>
            </w:pPr>
            <w:r>
              <w:t>раствор для приема внутрь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867.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тиоридазин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868.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галоперидол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869.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дроперидол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870.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луразидон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871.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сертиндол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872.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зуклопентиксол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873.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флупентиксол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874.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кветиапин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оболочкой;</w:t>
            </w:r>
          </w:p>
          <w:p w:rsidR="00281524" w:rsidRDefault="00281524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875.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оланзапин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 диспергируемые;</w:t>
            </w:r>
          </w:p>
          <w:p w:rsidR="00281524" w:rsidRDefault="00281524">
            <w:pPr>
              <w:pStyle w:val="ConsPlusNormal"/>
            </w:pPr>
            <w:r>
              <w:t>таблетки для рассасывания;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876.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бензамиды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сульпирид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капсулы;</w:t>
            </w:r>
          </w:p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877.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карипразин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878.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палиперидон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879.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рисперидон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880.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анксиолитики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881.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бромдигидрохлор-фенилбензодиазепин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882.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диазепам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883.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лоразепам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884.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оксазепам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885.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гидроксизин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886.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887.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мидазолам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888.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нитразепам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889.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зопиклон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890.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психоаналептики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891.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антидепрессанты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892.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амитриптилин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893.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имипрамин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драже;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894.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кломипрамин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оболочкой;</w:t>
            </w:r>
          </w:p>
          <w:p w:rsidR="00281524" w:rsidRDefault="00281524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895.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пароксетин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капли для приема внутрь;</w:t>
            </w:r>
          </w:p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896.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сертралин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897.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флуоксетин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капсулы;</w:t>
            </w:r>
          </w:p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898.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агомелатин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899.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пипофезин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900.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901.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кофеин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902.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винпоцетин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903.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капли назальные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904.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глицин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 защечные;</w:t>
            </w:r>
          </w:p>
          <w:p w:rsidR="00281524" w:rsidRDefault="00281524">
            <w:pPr>
              <w:pStyle w:val="ConsPlusNormal"/>
            </w:pPr>
            <w:r>
              <w:t>таблетки подъязычные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905.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пирацетам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906.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907.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пептиды головного мозга свиньи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908.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фонтурацетам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909.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цитиколин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910.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911.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галантамин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912.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ривастигмин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913.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мемантин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914.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915.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916.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917.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пиридостигмина бромид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918.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919.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920.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налтрексон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капсулы;</w:t>
            </w:r>
          </w:p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921.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922.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бетагистин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капсулы;</w:t>
            </w:r>
          </w:p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923.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924.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925.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тетрабеназин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926.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фампридин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с пролонгированным высвобождением,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927.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этилметилгидроксипиридина </w:t>
            </w:r>
            <w:r>
              <w:lastRenderedPageBreak/>
              <w:t>сукцинат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lastRenderedPageBreak/>
              <w:t>капсулы;</w:t>
            </w:r>
          </w:p>
          <w:p w:rsidR="00281524" w:rsidRDefault="00281524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928.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  <w:outlineLvl w:val="2"/>
            </w:pPr>
            <w:r>
              <w:t>P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929.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930.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931.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аминохинолины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гидроксихлорохин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932.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метанолхинолины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мефлохин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933.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934.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935.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празиквантел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936.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937.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мебендазол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938.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пирантел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939.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левамизол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940.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для уничтожения эктопаразитов (в том числе чесоточного клеща), инсектициды и репелленты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941.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для уничтожения эктопаразитов (в том числе чесоточного клеща)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942.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прочие препараты для уничтожения эктопаразитов (в том числе чесоточного клеща)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бензилбензоат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943.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944.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945.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946.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адреномиметики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ксилометазолин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спрей назальный дозированный;</w:t>
            </w:r>
          </w:p>
          <w:p w:rsidR="00281524" w:rsidRDefault="00281524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947.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948.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949.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950.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951.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952.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бета 2-адреномиметики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индакатерол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953.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сальбутамол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аэрозоль для ингаляций дозированный;</w:t>
            </w:r>
          </w:p>
          <w:p w:rsidR="00281524" w:rsidRDefault="00281524">
            <w:pPr>
              <w:pStyle w:val="ConsPlusNormal"/>
            </w:pPr>
            <w:r>
              <w:t>аэрозоль для ингаляций дозированный, активируемый вдохом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954.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формотерол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аэрозоль для ингаляций дозированный;</w:t>
            </w:r>
          </w:p>
          <w:p w:rsidR="00281524" w:rsidRDefault="00281524">
            <w:pPr>
              <w:pStyle w:val="ConsPlusNormal"/>
            </w:pPr>
            <w:r>
              <w:t>капсулы с порошком для ингаляций;</w:t>
            </w:r>
          </w:p>
          <w:p w:rsidR="00281524" w:rsidRDefault="00281524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955.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беклометазон + формотерол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956.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будесонид + формотерол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 с порошком для ингаляций (набор);</w:t>
            </w:r>
          </w:p>
          <w:p w:rsidR="00281524" w:rsidRDefault="00281524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957.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вилантерол + флутиказона фуроат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958.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салметерол + флутиказон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аэрозоль для ингаляций дозированный;</w:t>
            </w:r>
          </w:p>
          <w:p w:rsidR="00281524" w:rsidRDefault="00281524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959.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адренергические средства в комбинации с антихолинергическими средствами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960.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беклометазон + гликопиррония бромид + формотерол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961.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будесонид + гликопиррония бромид + формотерол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962.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963.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гликопиррония бромид + индакатерол + мометазон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964.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965.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вилантерол + умеклидиния </w:t>
            </w:r>
            <w:r>
              <w:lastRenderedPageBreak/>
              <w:t>бромид + флутиказона фуроат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lastRenderedPageBreak/>
              <w:t>порошок для ингаляций дозированный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966.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ипратропия бромид + фенотерол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аэрозоль для ингаляций дозированный;</w:t>
            </w:r>
          </w:p>
          <w:p w:rsidR="00281524" w:rsidRDefault="00281524">
            <w:pPr>
              <w:pStyle w:val="ConsPlusNormal"/>
            </w:pPr>
            <w:r>
              <w:t>раствор для ингаляций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967.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968.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969.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глюкокортикоиды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беклометазон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аэрозоль для ингаляций дозированный;</w:t>
            </w:r>
          </w:p>
          <w:p w:rsidR="00281524" w:rsidRDefault="00281524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281524" w:rsidRDefault="00281524">
            <w:pPr>
              <w:pStyle w:val="ConsPlusNormal"/>
            </w:pPr>
            <w:r>
              <w:t>аэрозоль назальный дозированный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970.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будесонид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971.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аклидиния бромид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972.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973.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ипратропия бромид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аэрозоль для ингаляций дозированный;</w:t>
            </w:r>
          </w:p>
          <w:p w:rsidR="00281524" w:rsidRDefault="00281524">
            <w:pPr>
              <w:pStyle w:val="ConsPlusNormal"/>
            </w:pPr>
            <w:r>
              <w:t>раствор для ингаляций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974.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тиотропия бромид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ингаляций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975.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976.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977.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ксантины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аминофиллин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978.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бенрализумаб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979.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меполизумаб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980.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омализумаб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981.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реслизумаб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982.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тезепелумаб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983.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984.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985.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амброксол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сироп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986.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ацетилцистеин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таблетки;</w:t>
            </w:r>
          </w:p>
          <w:p w:rsidR="00281524" w:rsidRDefault="00281524">
            <w:pPr>
              <w:pStyle w:val="ConsPlusNormal"/>
            </w:pPr>
            <w:r>
              <w:t>таблетки шипучие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987.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дорназа альфа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ингаляций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988.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989.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990.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дифенгидрамин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991.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хлоропирамин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992.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цетиризин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оболочкой;</w:t>
            </w:r>
          </w:p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993.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лоратадин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сироп;</w:t>
            </w:r>
          </w:p>
          <w:p w:rsidR="00281524" w:rsidRDefault="00281524">
            <w:pPr>
              <w:pStyle w:val="ConsPlusNormal"/>
            </w:pPr>
            <w:r>
              <w:t>суспензия для приема внутрь;</w:t>
            </w:r>
          </w:p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994.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995.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996.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берактант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997.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порактант альфа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998.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сурфактант-БЛ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эмульсии для ингаляционного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999.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1000.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1001.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органы чувств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1002.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1003.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1004.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антибиотики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тетрациклин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мазь глазная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1005.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1006.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пилокарпин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капли глазные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1007.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ацетазоламид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1008.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дорзоламид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капли глазные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1009.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тимолол </w:t>
            </w:r>
            <w:hyperlink w:anchor="P1976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капли глазные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1010.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тафлупрост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капли глазные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1011.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бутиламиногидро-ксипропоксифенок-симетилметилокса-диазол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капли глазные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1012.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1013.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тропикамид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капли глазные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1014.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1015.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оксибупрокаин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капли глазные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1016.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1017.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1018.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1019.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гипромеллоза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капли глазные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1020.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1021.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средства, препятствующие новообразованию сосудов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бролуцизумаб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1022.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ранибизумаб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1023.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1024.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1025.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рифамицин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капли ушные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1026.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  <w:outlineLvl w:val="2"/>
            </w:pPr>
            <w:r>
              <w:t>V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прочие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1027.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аллергены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1028.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аллергены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1029.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1030.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1031.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1032.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1033.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антидоты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1034.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1035.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1036.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карбоксим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1037.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налоксон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1038.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1039.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1040.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сугаммадекс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1041.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1042.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деферазирокс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 диспергируемые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1043.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1044.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комплекс - железа (III) оксигидроксида, сахарозы и крахмала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 жевательные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1045.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севеламер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1046.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кальция фолинат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капсулы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1047.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месна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1048.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1049.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лечебное питание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1050.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1051.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1052.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1053.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1054.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аминокислоты, углеводы, минеральные вещества, витамины и комбинации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1055.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1056.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1057.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вода для инъекций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1058.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1059.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йоверсол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1060.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йогексол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1061.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йомепрол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1062.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йопромид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инъекций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1063.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 xml:space="preserve">рентгеноконтрастные средства, кроме </w:t>
            </w:r>
            <w:proofErr w:type="gramStart"/>
            <w:r>
              <w:t>йодсодержащих</w:t>
            </w:r>
            <w:proofErr w:type="gramEnd"/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1064.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бария сульфат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1065.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1066.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1067.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гадобутрол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1068.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гадодиамид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1069.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1070.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1071.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гадотеридол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1072.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1073.</w:t>
            </w:r>
          </w:p>
        </w:tc>
        <w:tc>
          <w:tcPr>
            <w:tcW w:w="1020" w:type="dxa"/>
            <w:vMerge w:val="restart"/>
          </w:tcPr>
          <w:p w:rsidR="00281524" w:rsidRDefault="00281524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4479" w:type="dxa"/>
            <w:vMerge w:val="restart"/>
          </w:tcPr>
          <w:p w:rsidR="00281524" w:rsidRDefault="00281524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меброфенин </w:t>
            </w:r>
            <w:hyperlink w:anchor="P1976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1074.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пентатех 99mTc </w:t>
            </w:r>
            <w:hyperlink w:anchor="P1976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1075.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пирфотех 99mTc </w:t>
            </w:r>
            <w:hyperlink w:anchor="P1976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1076.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технеция (99mTc) оксабифор </w:t>
            </w:r>
            <w:hyperlink w:anchor="P1976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1077.</w:t>
            </w:r>
          </w:p>
        </w:tc>
        <w:tc>
          <w:tcPr>
            <w:tcW w:w="1020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4479" w:type="dxa"/>
            <w:vMerge/>
          </w:tcPr>
          <w:p w:rsidR="00281524" w:rsidRDefault="00281524">
            <w:pPr>
              <w:pStyle w:val="ConsPlusNormal"/>
            </w:pP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технеция (99mTc) фитат </w:t>
            </w:r>
            <w:hyperlink w:anchor="P1976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1078.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 xml:space="preserve">терапевтические радиофармацевтические </w:t>
            </w:r>
            <w:r>
              <w:lastRenderedPageBreak/>
              <w:t>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lastRenderedPageBreak/>
              <w:t>1079.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1080.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стронция хлорид 89Sr </w:t>
            </w:r>
            <w:hyperlink w:anchor="P1976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1081.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</w:p>
        </w:tc>
      </w:tr>
      <w:tr w:rsidR="00281524">
        <w:tc>
          <w:tcPr>
            <w:tcW w:w="907" w:type="dxa"/>
          </w:tcPr>
          <w:p w:rsidR="00281524" w:rsidRDefault="00281524">
            <w:pPr>
              <w:pStyle w:val="ConsPlusNormal"/>
              <w:jc w:val="center"/>
            </w:pPr>
            <w:r>
              <w:t>1082.</w:t>
            </w:r>
          </w:p>
        </w:tc>
        <w:tc>
          <w:tcPr>
            <w:tcW w:w="1020" w:type="dxa"/>
          </w:tcPr>
          <w:p w:rsidR="00281524" w:rsidRDefault="00281524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4479" w:type="dxa"/>
          </w:tcPr>
          <w:p w:rsidR="00281524" w:rsidRDefault="00281524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3118" w:type="dxa"/>
          </w:tcPr>
          <w:p w:rsidR="00281524" w:rsidRDefault="00281524">
            <w:pPr>
              <w:pStyle w:val="ConsPlusNormal"/>
            </w:pPr>
            <w:r>
              <w:t xml:space="preserve">радия хлорид [223 Ra] </w:t>
            </w:r>
            <w:hyperlink w:anchor="P1976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082" w:type="dxa"/>
          </w:tcPr>
          <w:p w:rsidR="00281524" w:rsidRDefault="00281524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281524" w:rsidRDefault="00281524">
      <w:pPr>
        <w:pStyle w:val="ConsPlusNormal"/>
        <w:sectPr w:rsidR="0028152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81524" w:rsidRDefault="00281524">
      <w:pPr>
        <w:pStyle w:val="ConsPlusNormal"/>
      </w:pPr>
    </w:p>
    <w:p w:rsidR="00281524" w:rsidRDefault="00281524">
      <w:pPr>
        <w:pStyle w:val="ConsPlusNormal"/>
        <w:ind w:firstLine="540"/>
        <w:jc w:val="both"/>
      </w:pPr>
      <w:r>
        <w:t>--------------------------------</w:t>
      </w:r>
    </w:p>
    <w:p w:rsidR="00281524" w:rsidRDefault="00281524">
      <w:pPr>
        <w:pStyle w:val="ConsPlusNormal"/>
        <w:spacing w:before="220"/>
        <w:ind w:firstLine="540"/>
        <w:jc w:val="both"/>
      </w:pPr>
      <w:bookmarkStart w:id="1" w:name="P19766"/>
      <w:bookmarkEnd w:id="1"/>
      <w:proofErr w:type="gramStart"/>
      <w:r>
        <w:t xml:space="preserve">&lt;1&gt; Лекарственные препараты, отпускаемые в рамках реализации </w:t>
      </w:r>
      <w:hyperlink r:id="rId5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22.06.2017 N 438-ПП "О мерах социальной поддержки отдельных категорий граждан, проживающих в Свердловской области,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бюджета" (далее - Постановление Правительства Свердловской области от 22.06.2017 N 438-ПП).</w:t>
      </w:r>
      <w:proofErr w:type="gramEnd"/>
    </w:p>
    <w:p w:rsidR="00281524" w:rsidRDefault="00281524">
      <w:pPr>
        <w:pStyle w:val="ConsPlusNormal"/>
        <w:spacing w:before="220"/>
        <w:ind w:firstLine="540"/>
        <w:jc w:val="both"/>
      </w:pPr>
      <w:bookmarkStart w:id="2" w:name="P19767"/>
      <w:bookmarkEnd w:id="2"/>
      <w:proofErr w:type="gramStart"/>
      <w:r>
        <w:t xml:space="preserve">&lt;2&gt; Лекарственные препараты, отпускаемые в рамках реализации </w:t>
      </w:r>
      <w:hyperlink r:id="rId6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26.10.2012 N 1202-ПП "Об утверждении Порядка организации обеспечения граждан, проживающих в Свердловской области, лекарственными препаратами и специализированными продуктами лечебного питания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за счет средств областного бюджета".</w:t>
      </w:r>
      <w:proofErr w:type="gramEnd"/>
    </w:p>
    <w:p w:rsidR="00281524" w:rsidRDefault="00281524">
      <w:pPr>
        <w:pStyle w:val="ConsPlusNormal"/>
        <w:spacing w:before="220"/>
        <w:ind w:firstLine="540"/>
        <w:jc w:val="both"/>
      </w:pPr>
      <w:bookmarkStart w:id="3" w:name="P19768"/>
      <w:bookmarkEnd w:id="3"/>
      <w:r>
        <w:t xml:space="preserve">&lt;3&gt; Лекарственные препараты, отпускаемые в рамках реализации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12.07.2012 N 785-ПП "О мерах социальной поддержки по лекарственному обеспечению граждан Российской Федерации, проживающих в Свердловской области, страдающих социально значимыми заболеваниями".</w:t>
      </w:r>
    </w:p>
    <w:p w:rsidR="00281524" w:rsidRDefault="00281524">
      <w:pPr>
        <w:pStyle w:val="ConsPlusNormal"/>
        <w:spacing w:before="220"/>
        <w:ind w:firstLine="540"/>
        <w:jc w:val="both"/>
      </w:pPr>
      <w:bookmarkStart w:id="4" w:name="P19769"/>
      <w:bookmarkEnd w:id="4"/>
      <w:proofErr w:type="gramStart"/>
      <w:r>
        <w:t xml:space="preserve">&lt;4&gt; Лекарственные препараты, отпускаемые на основании требований медицинской организации для оказания медицинской помощи в стационарных условиях в рамках реализации </w:t>
      </w:r>
      <w:hyperlink r:id="rId8">
        <w:r>
          <w:rPr>
            <w:color w:val="0000FF"/>
          </w:rPr>
          <w:t>Приказа</w:t>
        </w:r>
      </w:hyperlink>
      <w:r>
        <w:t xml:space="preserve"> Министерства здравоохранения Российской Федерации от 07.03.2025 N 100н "Об утверждении Правил отпуска лекарственных препаратов 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деятельности, медицинскими организациями, имеющими лицензию на осуществление фармацевтической деятельности, и их обособленными подразделениями, расположенными</w:t>
      </w:r>
      <w:proofErr w:type="gramEnd"/>
      <w:r>
        <w:t xml:space="preserve"> в сельских населенных пунктах, в которых отсутствуют аптечные организации, Правил отпуска наркотических средств и психотропных веществ, зарегистрированных в качестве лекарственных препаратов для медицинского применения, лекарственных препаратов для медицинского применения, содержащих наркотические средства и психотропные вещества, Порядка отпуска гражданам аптечными организациями иммунобиологических лекарственных препаратов для иммунопрофилактики".</w:t>
      </w:r>
    </w:p>
    <w:p w:rsidR="00281524" w:rsidRDefault="00281524">
      <w:pPr>
        <w:pStyle w:val="ConsPlusNormal"/>
      </w:pPr>
    </w:p>
    <w:p w:rsidR="00281524" w:rsidRDefault="00281524">
      <w:pPr>
        <w:pStyle w:val="ConsPlusNormal"/>
        <w:ind w:firstLine="540"/>
        <w:jc w:val="both"/>
      </w:pPr>
      <w:r>
        <w:t xml:space="preserve">Примечание. </w:t>
      </w:r>
      <w:proofErr w:type="gramStart"/>
      <w:r>
        <w:t xml:space="preserve">По жизненным показаниям обеспечение граждан в рамках предоставления мер социальной поддержки, предусмотренных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30.07.1994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назначения", лекарственными препаратами, не включенными в </w:t>
      </w:r>
      <w:hyperlink r:id="rId10">
        <w:r>
          <w:rPr>
            <w:color w:val="0000FF"/>
          </w:rPr>
          <w:t>Перечень</w:t>
        </w:r>
      </w:hyperlink>
      <w:r>
        <w:t xml:space="preserve"> лекарственных препаратов и медицинских изделий, отпускаемых бесплатно и на льготных условиях по рецептам врачей в</w:t>
      </w:r>
      <w:proofErr w:type="gramEnd"/>
      <w:r>
        <w:t xml:space="preserve"> </w:t>
      </w:r>
      <w:proofErr w:type="gramStart"/>
      <w:r>
        <w:t>фармацевтических организациях, утвержденных Постановлением Правительства Свердловской области от 22.06.2017 N 438-ПП, но предусмотренными стандартами медицинской помощи и перечнем жизненно необходимых и важнейших лекарственных препаратов для медицинского применения, утверждаемым Правительством Российской Федерации, осуществляется по решению комиссии Министерства здравоохранения Свердловской области по оценке обоснованности назначения жизненно необходимых и важнейших лекарственных препаратов в порядке, установленном Министерством здравоохранения Свердловской области, на основании решения врачебной</w:t>
      </w:r>
      <w:proofErr w:type="gramEnd"/>
      <w:r>
        <w:t xml:space="preserve"> комиссии медицинской организации.</w:t>
      </w:r>
    </w:p>
    <w:p w:rsidR="00281524" w:rsidRDefault="00281524">
      <w:pPr>
        <w:pStyle w:val="ConsPlusNormal"/>
      </w:pPr>
    </w:p>
    <w:p w:rsidR="00281524" w:rsidRDefault="00281524">
      <w:pPr>
        <w:pStyle w:val="ConsPlusNormal"/>
        <w:ind w:firstLine="540"/>
        <w:jc w:val="both"/>
      </w:pPr>
      <w:r>
        <w:t>Используемое сокращение:</w:t>
      </w:r>
    </w:p>
    <w:p w:rsidR="00281524" w:rsidRDefault="00281524">
      <w:pPr>
        <w:pStyle w:val="ConsPlusNormal"/>
        <w:spacing w:before="220"/>
        <w:ind w:firstLine="540"/>
        <w:jc w:val="both"/>
      </w:pPr>
      <w:r>
        <w:lastRenderedPageBreak/>
        <w:t>АТХ - анатомо-терапевтическо-химическая классификация.</w:t>
      </w:r>
    </w:p>
    <w:p w:rsidR="00281524" w:rsidRDefault="00281524">
      <w:pPr>
        <w:pStyle w:val="ConsPlusNormal"/>
      </w:pPr>
    </w:p>
    <w:p w:rsidR="00281524" w:rsidRDefault="00281524">
      <w:pPr>
        <w:pStyle w:val="ConsPlusNormal"/>
      </w:pPr>
    </w:p>
    <w:p w:rsidR="00281524" w:rsidRDefault="00281524">
      <w:pPr>
        <w:pStyle w:val="ConsPlusNormal"/>
      </w:pPr>
      <w:bookmarkStart w:id="5" w:name="_GoBack"/>
      <w:bookmarkEnd w:id="5"/>
    </w:p>
    <w:sectPr w:rsidR="00281524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524"/>
    <w:rsid w:val="00281524"/>
    <w:rsid w:val="007B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1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15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1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815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81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815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815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8152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1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15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1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815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81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815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815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8152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8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1&amp;n=41753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41671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71&amp;n=417374" TargetMode="External"/><Relationship Id="rId10" Type="http://schemas.openxmlformats.org/officeDocument/2006/relationships/hyperlink" Target="https://login.consultant.ru/link/?req=doc&amp;base=RLAW071&amp;n=417374&amp;dst=1010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5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91</Pages>
  <Words>14420</Words>
  <Characters>82198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2026-06-02T10:57:00Z</dcterms:created>
  <dcterms:modified xsi:type="dcterms:W3CDTF">2026-06-02T11:02:00Z</dcterms:modified>
</cp:coreProperties>
</file>